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D3" w:rsidRPr="00AB6560" w:rsidRDefault="00654BD3" w:rsidP="00570236">
      <w:pPr>
        <w:pStyle w:val="Stile"/>
        <w:shd w:val="clear" w:color="auto" w:fill="FFFFFF"/>
        <w:ind w:right="51"/>
        <w:jc w:val="center"/>
        <w:rPr>
          <w:rFonts w:ascii="Calibri" w:hAnsi="Calibri" w:cs="Calibri"/>
          <w:b/>
          <w:color w:val="1F4E79"/>
          <w:szCs w:val="22"/>
        </w:rPr>
      </w:pPr>
      <w:r w:rsidRPr="00AB6560">
        <w:rPr>
          <w:rFonts w:ascii="Calibri" w:hAnsi="Calibri" w:cs="Calibri"/>
          <w:b/>
          <w:color w:val="1F4E79"/>
          <w:szCs w:val="22"/>
        </w:rPr>
        <w:t xml:space="preserve">Procedura negoziata per l’affidamento dei servizi assicurativi </w:t>
      </w:r>
    </w:p>
    <w:p w:rsidR="00654BD3" w:rsidRPr="00AB6560" w:rsidRDefault="00654BD3" w:rsidP="00570236">
      <w:pPr>
        <w:pStyle w:val="Stile"/>
        <w:shd w:val="clear" w:color="auto" w:fill="FFFFFF"/>
        <w:ind w:right="51"/>
        <w:jc w:val="center"/>
        <w:rPr>
          <w:rFonts w:ascii="Calibri" w:hAnsi="Calibri" w:cs="Calibri"/>
          <w:szCs w:val="22"/>
        </w:rPr>
      </w:pPr>
    </w:p>
    <w:p w:rsidR="00654BD3" w:rsidRPr="00AB6560" w:rsidRDefault="00654BD3" w:rsidP="00570236">
      <w:pPr>
        <w:pStyle w:val="Stile"/>
        <w:shd w:val="clear" w:color="auto" w:fill="FFFFFF"/>
        <w:spacing w:line="320" w:lineRule="exact"/>
        <w:ind w:right="51"/>
        <w:jc w:val="center"/>
        <w:rPr>
          <w:rFonts w:ascii="Calibri" w:hAnsi="Calibri" w:cs="Calibri"/>
          <w:b/>
          <w:bCs/>
          <w:color w:val="003366"/>
          <w:sz w:val="28"/>
          <w:szCs w:val="28"/>
        </w:rPr>
      </w:pPr>
      <w:r w:rsidRPr="00AB6560">
        <w:rPr>
          <w:rFonts w:ascii="Calibri" w:hAnsi="Calibri" w:cs="Calibri"/>
          <w:b/>
          <w:bCs/>
          <w:color w:val="003366"/>
          <w:sz w:val="28"/>
          <w:szCs w:val="28"/>
        </w:rPr>
        <w:t xml:space="preserve">DICHIARAZIONE DI ACCETTAZIONE CAPITOLATO </w:t>
      </w:r>
    </w:p>
    <w:p w:rsidR="00654BD3" w:rsidRPr="00AB6560" w:rsidRDefault="00654BD3" w:rsidP="00570236">
      <w:pPr>
        <w:pStyle w:val="Stile"/>
        <w:shd w:val="clear" w:color="auto" w:fill="FFFFFF"/>
        <w:spacing w:line="320" w:lineRule="exact"/>
        <w:ind w:right="51"/>
        <w:jc w:val="center"/>
        <w:rPr>
          <w:rFonts w:ascii="Calibri" w:hAnsi="Calibri" w:cs="Calibri"/>
          <w:b/>
          <w:bCs/>
          <w:color w:val="003366"/>
          <w:sz w:val="28"/>
          <w:szCs w:val="28"/>
        </w:rPr>
      </w:pPr>
      <w:r w:rsidRPr="00AB6560">
        <w:rPr>
          <w:rFonts w:ascii="Calibri" w:hAnsi="Calibri" w:cs="Calibri"/>
          <w:b/>
          <w:bCs/>
          <w:color w:val="003366"/>
          <w:sz w:val="28"/>
          <w:szCs w:val="28"/>
        </w:rPr>
        <w:t xml:space="preserve">O INDICAZIONI OPZIONI </w:t>
      </w:r>
      <w:r>
        <w:rPr>
          <w:rFonts w:ascii="Calibri" w:hAnsi="Calibri" w:cs="Calibri"/>
          <w:b/>
          <w:bCs/>
          <w:color w:val="003366"/>
          <w:sz w:val="28"/>
          <w:szCs w:val="28"/>
        </w:rPr>
        <w:t>PRESCELTE</w:t>
      </w:r>
      <w:r w:rsidRPr="00AB6560">
        <w:rPr>
          <w:rFonts w:ascii="Calibri" w:hAnsi="Calibri" w:cs="Calibri"/>
          <w:b/>
          <w:bCs/>
          <w:color w:val="003366"/>
          <w:sz w:val="28"/>
          <w:szCs w:val="28"/>
        </w:rPr>
        <w:t xml:space="preserve"> </w:t>
      </w:r>
    </w:p>
    <w:p w:rsidR="00654BD3" w:rsidRPr="00AB6560" w:rsidRDefault="00654BD3" w:rsidP="00570236">
      <w:pPr>
        <w:shd w:val="clear" w:color="auto" w:fill="FFFFFF"/>
        <w:autoSpaceDE w:val="0"/>
        <w:autoSpaceDN w:val="0"/>
        <w:adjustRightInd w:val="0"/>
        <w:spacing w:line="320" w:lineRule="exact"/>
        <w:jc w:val="center"/>
        <w:rPr>
          <w:rFonts w:cs="Calibri"/>
          <w:lang w:val="it-IT"/>
        </w:rPr>
      </w:pPr>
      <w:r w:rsidRPr="00AB6560">
        <w:rPr>
          <w:rFonts w:cs="Calibri"/>
          <w:lang w:val="it-IT"/>
        </w:rPr>
        <w:t>ai sensi degli artt. 46 e 47 del D.P.R. n. 445/2000</w:t>
      </w:r>
    </w:p>
    <w:p w:rsidR="00654BD3" w:rsidRPr="00AB6560" w:rsidRDefault="00654BD3" w:rsidP="00570236">
      <w:pPr>
        <w:pStyle w:val="Stile"/>
        <w:shd w:val="clear" w:color="auto" w:fill="FFFFFF"/>
        <w:spacing w:line="320" w:lineRule="exact"/>
        <w:ind w:right="51"/>
        <w:jc w:val="center"/>
        <w:rPr>
          <w:rFonts w:ascii="Calibri" w:hAnsi="Calibri" w:cs="Calibri"/>
          <w:b/>
          <w:bCs/>
          <w:iCs/>
          <w:color w:val="1F4E79"/>
          <w:szCs w:val="22"/>
        </w:rPr>
      </w:pPr>
      <w:bookmarkStart w:id="0" w:name="OLE_LINK3"/>
      <w:r w:rsidRPr="00AB6560">
        <w:rPr>
          <w:rFonts w:ascii="Calibri" w:hAnsi="Calibri" w:cs="Calibri"/>
          <w:b/>
          <w:bCs/>
          <w:iCs/>
          <w:color w:val="1F4E79"/>
          <w:szCs w:val="22"/>
        </w:rPr>
        <w:t xml:space="preserve">(da inserire nella </w:t>
      </w:r>
      <w:r w:rsidRPr="00AF0621">
        <w:rPr>
          <w:rFonts w:ascii="Calibri" w:hAnsi="Calibri" w:cs="Calibri"/>
          <w:b/>
          <w:bCs/>
          <w:iCs/>
          <w:color w:val="1F4E79"/>
          <w:szCs w:val="22"/>
          <w:u w:val="single"/>
        </w:rPr>
        <w:t xml:space="preserve">busta B </w:t>
      </w:r>
      <w:r w:rsidRPr="00AB6560">
        <w:rPr>
          <w:rFonts w:ascii="Calibri" w:hAnsi="Calibri" w:cs="Calibri"/>
          <w:b/>
          <w:bCs/>
          <w:iCs/>
          <w:color w:val="1F4E79"/>
          <w:szCs w:val="22"/>
        </w:rPr>
        <w:t>– "offerta tecnica")</w:t>
      </w:r>
    </w:p>
    <w:bookmarkEnd w:id="0"/>
    <w:p w:rsidR="00654BD3" w:rsidRPr="00AB6560" w:rsidRDefault="00654BD3" w:rsidP="00570236">
      <w:pPr>
        <w:pStyle w:val="Title"/>
        <w:spacing w:line="200" w:lineRule="exact"/>
        <w:rPr>
          <w:rFonts w:ascii="Calibri" w:hAnsi="Calibri" w:cs="Calibri"/>
          <w:color w:val="1F4E79"/>
          <w:sz w:val="22"/>
          <w:szCs w:val="22"/>
        </w:rPr>
      </w:pPr>
    </w:p>
    <w:p w:rsidR="00654BD3" w:rsidRPr="00AB6560" w:rsidRDefault="00654BD3" w:rsidP="00570236">
      <w:pPr>
        <w:pStyle w:val="Title"/>
        <w:spacing w:line="200" w:lineRule="exact"/>
        <w:rPr>
          <w:rFonts w:ascii="Calibri" w:hAnsi="Calibri" w:cs="Calibri"/>
          <w:sz w:val="22"/>
          <w:szCs w:val="22"/>
        </w:rPr>
      </w:pPr>
    </w:p>
    <w:p w:rsidR="00654BD3" w:rsidRPr="008404D5" w:rsidRDefault="00654BD3" w:rsidP="00570236">
      <w:pPr>
        <w:pStyle w:val="Title"/>
        <w:rPr>
          <w:rFonts w:ascii="Calibri" w:hAnsi="Calibri" w:cs="Calibri"/>
          <w:color w:val="1F4E79"/>
          <w:sz w:val="24"/>
          <w:szCs w:val="24"/>
        </w:rPr>
      </w:pPr>
      <w:r w:rsidRPr="008404D5">
        <w:rPr>
          <w:rFonts w:ascii="Calibri" w:hAnsi="Calibri" w:cs="Calibri"/>
          <w:color w:val="1F4E79"/>
          <w:sz w:val="24"/>
          <w:szCs w:val="24"/>
        </w:rPr>
        <w:t>CIG</w:t>
      </w:r>
      <w:r w:rsidRPr="008404D5">
        <w:rPr>
          <w:rFonts w:ascii="Calibri" w:hAnsi="Calibri" w:cs="Calibri"/>
          <w:color w:val="1F4E79"/>
          <w:sz w:val="24"/>
          <w:szCs w:val="24"/>
          <w:u w:val="none"/>
        </w:rPr>
        <w:t xml:space="preserve"> 77652620EC</w:t>
      </w:r>
    </w:p>
    <w:p w:rsidR="00654BD3" w:rsidRPr="00AB6560" w:rsidRDefault="00654BD3" w:rsidP="00570236">
      <w:pPr>
        <w:numPr>
          <w:ilvl w:val="12"/>
          <w:numId w:val="0"/>
        </w:numPr>
        <w:ind w:right="-1"/>
        <w:rPr>
          <w:rFonts w:cs="Calibri"/>
          <w:sz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74"/>
      </w:tblGrid>
      <w:tr w:rsidR="00654BD3" w:rsidRPr="008404D5" w:rsidTr="00DE42E3">
        <w:trPr>
          <w:trHeight w:val="63"/>
        </w:trPr>
        <w:tc>
          <w:tcPr>
            <w:tcW w:w="1204" w:type="dxa"/>
          </w:tcPr>
          <w:p w:rsidR="00654BD3" w:rsidRPr="00A41CA5" w:rsidRDefault="00654BD3" w:rsidP="00AB6560">
            <w:pPr>
              <w:numPr>
                <w:ilvl w:val="12"/>
                <w:numId w:val="0"/>
              </w:numPr>
              <w:ind w:right="-1"/>
              <w:jc w:val="both"/>
              <w:rPr>
                <w:rFonts w:cs="Calibri"/>
                <w:b/>
                <w:lang w:val="it-IT"/>
              </w:rPr>
            </w:pPr>
            <w:r w:rsidRPr="00A41CA5">
              <w:rPr>
                <w:rFonts w:cs="Calibri"/>
                <w:b/>
                <w:lang w:val="it-IT"/>
              </w:rPr>
              <w:t>Oggetto:</w:t>
            </w:r>
          </w:p>
        </w:tc>
        <w:tc>
          <w:tcPr>
            <w:tcW w:w="8574" w:type="dxa"/>
          </w:tcPr>
          <w:p w:rsidR="00654BD3" w:rsidRPr="00A41CA5" w:rsidRDefault="00654BD3" w:rsidP="00AB6560">
            <w:pPr>
              <w:numPr>
                <w:ilvl w:val="12"/>
                <w:numId w:val="0"/>
              </w:numPr>
              <w:ind w:right="-1"/>
              <w:jc w:val="both"/>
              <w:rPr>
                <w:rFonts w:cs="Calibri"/>
                <w:b/>
                <w:lang w:val="it-IT"/>
              </w:rPr>
            </w:pPr>
            <w:r w:rsidRPr="00A41CA5">
              <w:rPr>
                <w:rFonts w:cs="Calibri"/>
                <w:b/>
                <w:lang w:val="it-IT"/>
              </w:rPr>
              <w:t xml:space="preserve">Offerta tecnica per l’affidamento dei servizi assicurativi – </w:t>
            </w:r>
            <w:r w:rsidRPr="00856B02">
              <w:rPr>
                <w:rFonts w:cs="Calibri"/>
                <w:b/>
                <w:u w:val="single"/>
                <w:lang w:val="it-IT"/>
              </w:rPr>
              <w:t>Lotto n. 2</w:t>
            </w:r>
            <w:r w:rsidRPr="00A41CA5">
              <w:rPr>
                <w:rFonts w:cs="Calibri"/>
                <w:b/>
                <w:lang w:val="it-IT"/>
              </w:rPr>
              <w:t xml:space="preserve"> – R.C. Patrimoniale </w:t>
            </w:r>
          </w:p>
        </w:tc>
      </w:tr>
    </w:tbl>
    <w:p w:rsidR="00654BD3" w:rsidRPr="00AB6560" w:rsidRDefault="00654BD3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Il/la sottoscritto/a ________________________________________________________________________</w:t>
      </w:r>
    </w:p>
    <w:p w:rsidR="00654BD3" w:rsidRPr="00AB6560" w:rsidRDefault="00654BD3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Nato/a _______________________________________________________________ il ________________</w:t>
      </w:r>
    </w:p>
    <w:p w:rsidR="00654BD3" w:rsidRPr="00AB6560" w:rsidRDefault="00654BD3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Residente in ____________________________ Via/Piazza ______________________________ n. ______</w:t>
      </w:r>
      <w:r>
        <w:rPr>
          <w:rFonts w:ascii="Calibri" w:hAnsi="Calibri" w:cs="Calibri"/>
          <w:szCs w:val="22"/>
        </w:rPr>
        <w:t>_</w:t>
      </w:r>
      <w:r w:rsidRPr="00AB6560">
        <w:rPr>
          <w:rFonts w:ascii="Calibri" w:hAnsi="Calibri" w:cs="Calibri"/>
          <w:szCs w:val="22"/>
        </w:rPr>
        <w:t xml:space="preserve"> </w:t>
      </w:r>
    </w:p>
    <w:p w:rsidR="00654BD3" w:rsidRPr="00AB6560" w:rsidRDefault="00654BD3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Codice fiscale __________________________________________________________________________</w:t>
      </w:r>
      <w:r>
        <w:rPr>
          <w:rFonts w:ascii="Calibri" w:hAnsi="Calibri" w:cs="Calibri"/>
          <w:szCs w:val="22"/>
        </w:rPr>
        <w:t>_</w:t>
      </w:r>
    </w:p>
    <w:p w:rsidR="00654BD3" w:rsidRPr="00AB6560" w:rsidRDefault="00654BD3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 xml:space="preserve">in qualità di legale rappresentante / </w:t>
      </w:r>
      <w:r w:rsidRPr="00AB6560">
        <w:rPr>
          <w:rFonts w:ascii="Calibri" w:hAnsi="Calibri" w:cs="Calibri"/>
          <w:noProof/>
          <w:szCs w:val="22"/>
        </w:rPr>
        <w:t>procuratore fornito dei poteri necessari dell’impresa offerente</w:t>
      </w:r>
      <w:r w:rsidRPr="00AB6560">
        <w:rPr>
          <w:rFonts w:ascii="Calibri" w:hAnsi="Calibri" w:cs="Calibri"/>
          <w:szCs w:val="22"/>
        </w:rPr>
        <w:t xml:space="preserve"> ______________________________________________________________________________________</w:t>
      </w:r>
    </w:p>
    <w:p w:rsidR="00654BD3" w:rsidRPr="00AB6560" w:rsidRDefault="00654BD3" w:rsidP="00570236">
      <w:pPr>
        <w:pStyle w:val="Heading1"/>
        <w:spacing w:line="320" w:lineRule="exact"/>
        <w:ind w:right="0"/>
        <w:jc w:val="left"/>
        <w:rPr>
          <w:rFonts w:ascii="Calibri" w:hAnsi="Calibri" w:cs="Calibri"/>
          <w:sz w:val="22"/>
          <w:szCs w:val="22"/>
        </w:rPr>
      </w:pPr>
    </w:p>
    <w:p w:rsidR="00654BD3" w:rsidRDefault="00654BD3" w:rsidP="00570236">
      <w:pPr>
        <w:pStyle w:val="Heading1"/>
        <w:spacing w:line="220" w:lineRule="exact"/>
        <w:ind w:right="0"/>
        <w:rPr>
          <w:rFonts w:ascii="Calibri" w:hAnsi="Calibri" w:cs="Calibri"/>
          <w:sz w:val="22"/>
          <w:szCs w:val="22"/>
        </w:rPr>
      </w:pPr>
      <w:r w:rsidRPr="00AB6560">
        <w:rPr>
          <w:rFonts w:ascii="Calibri" w:hAnsi="Calibri" w:cs="Calibri"/>
          <w:sz w:val="22"/>
          <w:szCs w:val="22"/>
        </w:rPr>
        <w:t>DICHIARA</w:t>
      </w:r>
    </w:p>
    <w:p w:rsidR="00654BD3" w:rsidRPr="00AB6560" w:rsidRDefault="00654BD3" w:rsidP="00AB6560">
      <w:pPr>
        <w:widowControl/>
        <w:spacing w:before="120" w:after="0" w:line="260" w:lineRule="exact"/>
        <w:jc w:val="both"/>
        <w:rPr>
          <w:rFonts w:cs="Arial"/>
          <w:lang w:val="it-IT"/>
        </w:rPr>
      </w:pPr>
      <w:r>
        <w:rPr>
          <w:rFonts w:cs="Arial"/>
          <w:lang w:val="it-IT"/>
        </w:rPr>
        <w:sym w:font="Wingdings" w:char="F0A8"/>
      </w:r>
      <w:r>
        <w:rPr>
          <w:rFonts w:cs="Arial"/>
          <w:lang w:val="it-IT"/>
        </w:rPr>
        <w:t xml:space="preserve"> </w:t>
      </w:r>
      <w:r w:rsidRPr="00AB6560">
        <w:rPr>
          <w:rFonts w:cs="Arial"/>
          <w:lang w:val="it-IT"/>
        </w:rPr>
        <w:t xml:space="preserve">di accettare integralmente </w:t>
      </w:r>
      <w:r w:rsidRPr="00AB6560">
        <w:rPr>
          <w:rFonts w:cs="Arial"/>
          <w:b/>
          <w:lang w:val="it-IT"/>
        </w:rPr>
        <w:t>senza alcuna riserva, né restrizione</w:t>
      </w:r>
      <w:r w:rsidRPr="00AB6560">
        <w:rPr>
          <w:rFonts w:cs="Arial"/>
          <w:lang w:val="it-IT"/>
        </w:rPr>
        <w:t xml:space="preserve"> tutte le clausole e le condizioni previste dal Capitolato Speciale</w:t>
      </w:r>
    </w:p>
    <w:p w:rsidR="00654BD3" w:rsidRPr="00AB6560" w:rsidRDefault="00654BD3" w:rsidP="00EC4A65">
      <w:pPr>
        <w:shd w:val="clear" w:color="auto" w:fill="BDD6EE"/>
        <w:spacing w:after="0" w:line="240" w:lineRule="auto"/>
        <w:ind w:right="60"/>
        <w:jc w:val="both"/>
        <w:rPr>
          <w:rFonts w:cs="Calibri"/>
          <w:b/>
          <w:bCs/>
          <w:lang w:val="it-IT"/>
        </w:rPr>
      </w:pPr>
      <w:r w:rsidRPr="00AB6560">
        <w:rPr>
          <w:rFonts w:cs="Calibri"/>
          <w:b/>
          <w:bCs/>
          <w:lang w:val="it-IT"/>
        </w:rPr>
        <w:t>N.B.</w:t>
      </w:r>
      <w:r w:rsidRPr="00AB6560">
        <w:rPr>
          <w:rFonts w:cs="Calibri"/>
          <w:b/>
          <w:bCs/>
          <w:spacing w:val="41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A</w:t>
      </w:r>
      <w:r w:rsidRPr="00AB6560">
        <w:rPr>
          <w:rFonts w:cs="Calibri"/>
          <w:b/>
          <w:bCs/>
          <w:spacing w:val="-1"/>
          <w:lang w:val="it-IT"/>
        </w:rPr>
        <w:t>ll</w:t>
      </w:r>
      <w:r w:rsidRPr="00AB6560">
        <w:rPr>
          <w:rFonts w:cs="Calibri"/>
          <w:b/>
          <w:bCs/>
          <w:spacing w:val="1"/>
          <w:lang w:val="it-IT"/>
        </w:rPr>
        <w:t>'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ntegra</w:t>
      </w:r>
      <w:r w:rsidRPr="00AB6560">
        <w:rPr>
          <w:rFonts w:cs="Calibri"/>
          <w:b/>
          <w:bCs/>
          <w:spacing w:val="1"/>
          <w:lang w:val="it-IT"/>
        </w:rPr>
        <w:t>l</w:t>
      </w:r>
      <w:r w:rsidRPr="00AB6560">
        <w:rPr>
          <w:rFonts w:cs="Calibri"/>
          <w:b/>
          <w:bCs/>
          <w:lang w:val="it-IT"/>
        </w:rPr>
        <w:t>e</w:t>
      </w:r>
      <w:r w:rsidRPr="00AB6560">
        <w:rPr>
          <w:rFonts w:cs="Calibri"/>
          <w:b/>
          <w:bCs/>
          <w:spacing w:val="47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accett</w:t>
      </w:r>
      <w:r w:rsidRPr="00AB6560">
        <w:rPr>
          <w:rFonts w:cs="Calibri"/>
          <w:b/>
          <w:bCs/>
          <w:spacing w:val="2"/>
          <w:lang w:val="it-IT"/>
        </w:rPr>
        <w:t>a</w:t>
      </w:r>
      <w:r w:rsidRPr="00AB6560">
        <w:rPr>
          <w:rFonts w:cs="Calibri"/>
          <w:b/>
          <w:bCs/>
          <w:lang w:val="it-IT"/>
        </w:rPr>
        <w:t>z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one</w:t>
      </w:r>
      <w:r w:rsidRPr="00AB6560">
        <w:rPr>
          <w:rFonts w:cs="Calibri"/>
          <w:b/>
          <w:bCs/>
          <w:spacing w:val="50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de</w:t>
      </w:r>
      <w:r w:rsidRPr="00AB6560">
        <w:rPr>
          <w:rFonts w:cs="Calibri"/>
          <w:b/>
          <w:bCs/>
          <w:spacing w:val="1"/>
          <w:lang w:val="it-IT"/>
        </w:rPr>
        <w:t>l</w:t>
      </w:r>
      <w:r w:rsidRPr="00AB6560">
        <w:rPr>
          <w:rFonts w:cs="Calibri"/>
          <w:b/>
          <w:bCs/>
          <w:spacing w:val="-1"/>
          <w:lang w:val="it-IT"/>
        </w:rPr>
        <w:t>l</w:t>
      </w:r>
      <w:r w:rsidRPr="00AB6560">
        <w:rPr>
          <w:rFonts w:cs="Calibri"/>
          <w:b/>
          <w:bCs/>
          <w:lang w:val="it-IT"/>
        </w:rPr>
        <w:t>e</w:t>
      </w:r>
      <w:r w:rsidRPr="00AB6560">
        <w:rPr>
          <w:rFonts w:cs="Calibri"/>
          <w:b/>
          <w:bCs/>
          <w:spacing w:val="54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cond</w:t>
      </w:r>
      <w:r w:rsidRPr="00AB6560">
        <w:rPr>
          <w:rFonts w:cs="Calibri"/>
          <w:b/>
          <w:bCs/>
          <w:spacing w:val="1"/>
          <w:lang w:val="it-IT"/>
        </w:rPr>
        <w:t>i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spacing w:val="1"/>
          <w:lang w:val="it-IT"/>
        </w:rPr>
        <w:t>i</w:t>
      </w:r>
      <w:r w:rsidRPr="00AB6560">
        <w:rPr>
          <w:rFonts w:cs="Calibri"/>
          <w:b/>
          <w:bCs/>
          <w:lang w:val="it-IT"/>
        </w:rPr>
        <w:t>oni</w:t>
      </w:r>
      <w:r w:rsidRPr="00AB6560">
        <w:rPr>
          <w:rFonts w:cs="Calibri"/>
          <w:b/>
          <w:bCs/>
          <w:spacing w:val="53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del</w:t>
      </w:r>
      <w:r w:rsidRPr="00AB6560">
        <w:rPr>
          <w:rFonts w:cs="Calibri"/>
          <w:b/>
          <w:bCs/>
          <w:spacing w:val="55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cap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t</w:t>
      </w:r>
      <w:r w:rsidRPr="00AB6560">
        <w:rPr>
          <w:rFonts w:cs="Calibri"/>
          <w:b/>
          <w:bCs/>
          <w:spacing w:val="2"/>
          <w:lang w:val="it-IT"/>
        </w:rPr>
        <w:t>o</w:t>
      </w:r>
      <w:r w:rsidRPr="00AB6560">
        <w:rPr>
          <w:rFonts w:cs="Calibri"/>
          <w:b/>
          <w:bCs/>
          <w:spacing w:val="-1"/>
          <w:lang w:val="it-IT"/>
        </w:rPr>
        <w:t>l</w:t>
      </w:r>
      <w:r w:rsidRPr="00AB6560">
        <w:rPr>
          <w:rFonts w:cs="Calibri"/>
          <w:b/>
          <w:bCs/>
          <w:lang w:val="it-IT"/>
        </w:rPr>
        <w:t>ato</w:t>
      </w:r>
      <w:r w:rsidRPr="00AB6560">
        <w:rPr>
          <w:rFonts w:cs="Calibri"/>
          <w:b/>
          <w:bCs/>
          <w:spacing w:val="5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di</w:t>
      </w:r>
      <w:r w:rsidRPr="00AB6560">
        <w:rPr>
          <w:rFonts w:cs="Calibri"/>
          <w:b/>
          <w:bCs/>
          <w:spacing w:val="5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ass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curaz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one</w:t>
      </w:r>
      <w:r w:rsidRPr="00AB6560">
        <w:rPr>
          <w:rFonts w:cs="Calibri"/>
          <w:b/>
          <w:bCs/>
          <w:spacing w:val="52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(</w:t>
      </w:r>
      <w:r w:rsidRPr="00AB6560">
        <w:rPr>
          <w:rFonts w:cs="Calibri"/>
          <w:b/>
          <w:bCs/>
          <w:spacing w:val="-2"/>
          <w:lang w:val="it-IT"/>
        </w:rPr>
        <w:t>a</w:t>
      </w:r>
      <w:r w:rsidRPr="00AB6560">
        <w:rPr>
          <w:rFonts w:cs="Calibri"/>
          <w:b/>
          <w:bCs/>
          <w:lang w:val="it-IT"/>
        </w:rPr>
        <w:t>sse</w:t>
      </w:r>
      <w:r w:rsidRPr="00AB6560">
        <w:rPr>
          <w:rFonts w:cs="Calibri"/>
          <w:b/>
          <w:bCs/>
          <w:spacing w:val="2"/>
          <w:lang w:val="it-IT"/>
        </w:rPr>
        <w:t>n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lang w:val="it-IT"/>
        </w:rPr>
        <w:t>a</w:t>
      </w:r>
      <w:r w:rsidRPr="00AB6560">
        <w:rPr>
          <w:rFonts w:cs="Calibri"/>
          <w:b/>
          <w:bCs/>
          <w:spacing w:val="5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di o</w:t>
      </w:r>
      <w:r w:rsidRPr="00AB6560">
        <w:rPr>
          <w:rFonts w:cs="Calibri"/>
          <w:b/>
          <w:bCs/>
          <w:spacing w:val="2"/>
          <w:lang w:val="it-IT"/>
        </w:rPr>
        <w:t>p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one</w:t>
      </w:r>
      <w:r w:rsidRPr="00AB6560">
        <w:rPr>
          <w:rFonts w:cs="Calibri"/>
          <w:b/>
          <w:bCs/>
          <w:spacing w:val="-2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per</w:t>
      </w:r>
      <w:r w:rsidRPr="00AB6560">
        <w:rPr>
          <w:rFonts w:cs="Calibri"/>
          <w:b/>
          <w:bCs/>
          <w:spacing w:val="-7"/>
          <w:lang w:val="it-IT"/>
        </w:rPr>
        <w:t xml:space="preserve"> </w:t>
      </w:r>
      <w:r w:rsidRPr="00AB6560">
        <w:rPr>
          <w:rFonts w:cs="Calibri"/>
          <w:b/>
          <w:bCs/>
          <w:spacing w:val="-1"/>
          <w:lang w:val="it-IT"/>
        </w:rPr>
        <w:t>q</w:t>
      </w:r>
      <w:r w:rsidRPr="00AB6560">
        <w:rPr>
          <w:rFonts w:cs="Calibri"/>
          <w:b/>
          <w:bCs/>
          <w:lang w:val="it-IT"/>
        </w:rPr>
        <w:t>ua</w:t>
      </w:r>
      <w:r w:rsidRPr="00AB6560">
        <w:rPr>
          <w:rFonts w:cs="Calibri"/>
          <w:b/>
          <w:bCs/>
          <w:spacing w:val="-1"/>
          <w:lang w:val="it-IT"/>
        </w:rPr>
        <w:t>l</w:t>
      </w:r>
      <w:r w:rsidRPr="00AB6560">
        <w:rPr>
          <w:rFonts w:cs="Calibri"/>
          <w:b/>
          <w:bCs/>
          <w:lang w:val="it-IT"/>
        </w:rPr>
        <w:t>s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asi</w:t>
      </w:r>
      <w:r w:rsidRPr="00AB6560">
        <w:rPr>
          <w:rFonts w:cs="Calibri"/>
          <w:b/>
          <w:bCs/>
          <w:spacing w:val="-2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var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ante)</w:t>
      </w:r>
      <w:r w:rsidRPr="00AB6560">
        <w:rPr>
          <w:rFonts w:cs="Calibri"/>
          <w:b/>
          <w:bCs/>
          <w:spacing w:val="-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 xml:space="preserve">sono </w:t>
      </w:r>
      <w:r w:rsidRPr="00AB6560">
        <w:rPr>
          <w:rFonts w:cs="Calibri"/>
          <w:b/>
          <w:bCs/>
          <w:spacing w:val="-2"/>
          <w:lang w:val="it-IT"/>
        </w:rPr>
        <w:t>a</w:t>
      </w:r>
      <w:r w:rsidRPr="00AB6560">
        <w:rPr>
          <w:rFonts w:cs="Calibri"/>
          <w:b/>
          <w:bCs/>
          <w:lang w:val="it-IT"/>
        </w:rPr>
        <w:t>ssegnati</w:t>
      </w:r>
      <w:r w:rsidRPr="00AB6560">
        <w:rPr>
          <w:rFonts w:cs="Calibri"/>
          <w:b/>
          <w:bCs/>
          <w:spacing w:val="-5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p</w:t>
      </w:r>
      <w:r w:rsidRPr="00AB6560">
        <w:rPr>
          <w:rFonts w:cs="Calibri"/>
          <w:b/>
          <w:bCs/>
          <w:spacing w:val="-1"/>
          <w:lang w:val="it-IT"/>
        </w:rPr>
        <w:t>u</w:t>
      </w:r>
      <w:r w:rsidRPr="00AB6560">
        <w:rPr>
          <w:rFonts w:cs="Calibri"/>
          <w:b/>
          <w:bCs/>
          <w:lang w:val="it-IT"/>
        </w:rPr>
        <w:t>nti 0 (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spacing w:val="1"/>
          <w:lang w:val="it-IT"/>
        </w:rPr>
        <w:t>e</w:t>
      </w:r>
      <w:r w:rsidRPr="00AB6560">
        <w:rPr>
          <w:rFonts w:cs="Calibri"/>
          <w:b/>
          <w:bCs/>
          <w:spacing w:val="-5"/>
          <w:lang w:val="it-IT"/>
        </w:rPr>
        <w:t>r</w:t>
      </w:r>
      <w:r w:rsidRPr="00AB6560">
        <w:rPr>
          <w:rFonts w:cs="Calibri"/>
          <w:b/>
          <w:bCs/>
          <w:lang w:val="it-IT"/>
        </w:rPr>
        <w:t>o).</w:t>
      </w:r>
    </w:p>
    <w:p w:rsidR="00654BD3" w:rsidRDefault="00654BD3" w:rsidP="00AB6560">
      <w:pPr>
        <w:spacing w:after="0" w:line="240" w:lineRule="auto"/>
        <w:rPr>
          <w:lang w:val="it-IT" w:eastAsia="it-IT"/>
        </w:rPr>
      </w:pPr>
      <w:r>
        <w:rPr>
          <w:lang w:val="it-IT" w:eastAsia="it-IT"/>
        </w:rPr>
        <w:sym w:font="Wingdings" w:char="F0A8"/>
      </w:r>
      <w:r>
        <w:rPr>
          <w:lang w:val="it-IT" w:eastAsia="it-IT"/>
        </w:rPr>
        <w:t xml:space="preserve"> di volersi avvalersi delle opzioni di scelta sulle varianti sotto indicate (solo una per ogni variante): </w:t>
      </w:r>
    </w:p>
    <w:p w:rsidR="00654BD3" w:rsidRPr="00CC62B3" w:rsidRDefault="00654BD3" w:rsidP="00220700">
      <w:pPr>
        <w:spacing w:after="0" w:line="240" w:lineRule="auto"/>
        <w:ind w:right="-20"/>
        <w:rPr>
          <w:rFonts w:cs="Calibri"/>
          <w:sz w:val="20"/>
          <w:szCs w:val="20"/>
          <w:lang w:val="it-IT"/>
        </w:rPr>
      </w:pPr>
      <w:bookmarkStart w:id="1" w:name="_Hlk53188045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139"/>
        <w:gridCol w:w="8"/>
        <w:gridCol w:w="4751"/>
        <w:gridCol w:w="31"/>
        <w:gridCol w:w="15"/>
        <w:gridCol w:w="1417"/>
        <w:gridCol w:w="6"/>
        <w:gridCol w:w="1559"/>
      </w:tblGrid>
      <w:tr w:rsidR="00654BD3" w:rsidRPr="00A41CA5" w:rsidTr="00EC4A65">
        <w:trPr>
          <w:trHeight w:hRule="exact" w:val="28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76526C">
            <w:pPr>
              <w:spacing w:after="0" w:line="240" w:lineRule="auto"/>
              <w:ind w:left="103" w:right="-20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Variante n. 1</w:t>
            </w:r>
          </w:p>
        </w:tc>
      </w:tr>
      <w:tr w:rsidR="00654BD3" w:rsidRPr="00A41CA5" w:rsidTr="00BE4943">
        <w:trPr>
          <w:trHeight w:hRule="exact" w:val="717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480930">
            <w:pPr>
              <w:spacing w:after="0" w:line="240" w:lineRule="auto"/>
              <w:ind w:left="161"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Aumento dei massim</w:t>
            </w: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ali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Opzione scelta </w:t>
            </w:r>
          </w:p>
        </w:tc>
      </w:tr>
      <w:tr w:rsidR="00654BD3" w:rsidRPr="00A41CA5" w:rsidTr="00EC4A65">
        <w:trPr>
          <w:trHeight w:hRule="exact" w:val="1123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F0621" w:rsidRDefault="00654BD3" w:rsidP="00EC4A65">
            <w:pPr>
              <w:widowControl/>
              <w:spacing w:after="0" w:line="240" w:lineRule="auto"/>
              <w:ind w:left="163"/>
              <w:jc w:val="both"/>
              <w:rPr>
                <w:rFonts w:cs="Calibri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.1.000.000,00</w:t>
            </w:r>
            <w:r w:rsidRPr="00AF0621">
              <w:rPr>
                <w:rFonts w:cs="Calibri"/>
                <w:lang w:val="it-IT"/>
              </w:rPr>
              <w:tab/>
              <w:t>per sinistro;</w:t>
            </w:r>
          </w:p>
          <w:p w:rsidR="00654BD3" w:rsidRPr="00AF0621" w:rsidRDefault="00654BD3" w:rsidP="00EC4A65">
            <w:pPr>
              <w:widowControl/>
              <w:spacing w:after="0" w:line="240" w:lineRule="auto"/>
              <w:ind w:left="163"/>
              <w:jc w:val="both"/>
              <w:rPr>
                <w:rFonts w:cs="Calibri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.3.000.000,00</w:t>
            </w:r>
            <w:r w:rsidRPr="00AF0621">
              <w:rPr>
                <w:rFonts w:cs="Calibri"/>
                <w:lang w:val="it-IT"/>
              </w:rPr>
              <w:tab/>
              <w:t>per anno;</w:t>
            </w:r>
          </w:p>
          <w:p w:rsidR="00654BD3" w:rsidRPr="00A41CA5" w:rsidRDefault="00654BD3" w:rsidP="00EC4A65">
            <w:pPr>
              <w:spacing w:after="0" w:line="240" w:lineRule="auto"/>
              <w:ind w:left="163" w:right="-20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.3.000.000,00</w:t>
            </w:r>
            <w:r w:rsidRPr="00AF0621">
              <w:rPr>
                <w:rFonts w:cs="Calibri"/>
                <w:b/>
                <w:bCs/>
                <w:lang w:val="it-IT"/>
              </w:rPr>
              <w:tab/>
            </w:r>
            <w:r w:rsidRPr="00AF0621">
              <w:rPr>
                <w:rFonts w:cs="Calibri"/>
                <w:lang w:val="it-IT"/>
              </w:rPr>
              <w:t>in caso di corresponsabilità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1125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A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F0621" w:rsidRDefault="00654BD3" w:rsidP="00EC4A65">
            <w:pPr>
              <w:widowControl/>
              <w:spacing w:after="0" w:line="240" w:lineRule="auto"/>
              <w:ind w:left="163"/>
              <w:jc w:val="both"/>
              <w:rPr>
                <w:rFonts w:cs="Calibri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.1.500.000,00</w:t>
            </w:r>
            <w:r w:rsidRPr="00AF0621">
              <w:rPr>
                <w:rFonts w:cs="Calibri"/>
                <w:lang w:val="it-IT"/>
              </w:rPr>
              <w:tab/>
              <w:t>per sinistro;</w:t>
            </w:r>
          </w:p>
          <w:p w:rsidR="00654BD3" w:rsidRPr="00AF0621" w:rsidRDefault="00654BD3" w:rsidP="00EC4A65">
            <w:pPr>
              <w:widowControl/>
              <w:spacing w:after="0" w:line="240" w:lineRule="auto"/>
              <w:ind w:left="163"/>
              <w:jc w:val="both"/>
              <w:rPr>
                <w:rFonts w:cs="Calibri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.3.000.000,00</w:t>
            </w:r>
            <w:r w:rsidRPr="00AF0621">
              <w:rPr>
                <w:rFonts w:cs="Calibri"/>
                <w:lang w:val="it-IT"/>
              </w:rPr>
              <w:tab/>
              <w:t>per anno;</w:t>
            </w:r>
          </w:p>
          <w:p w:rsidR="00654BD3" w:rsidRPr="00A41CA5" w:rsidRDefault="00654BD3" w:rsidP="00EC4A65">
            <w:pPr>
              <w:spacing w:after="0" w:line="240" w:lineRule="auto"/>
              <w:ind w:left="163" w:right="-20"/>
              <w:rPr>
                <w:rFonts w:cs="Calibri"/>
                <w:sz w:val="20"/>
                <w:szCs w:val="20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.3.000.000,00</w:t>
            </w:r>
            <w:r w:rsidRPr="00AF0621">
              <w:rPr>
                <w:rFonts w:cs="Calibri"/>
                <w:b/>
                <w:bCs/>
                <w:lang w:val="it-IT"/>
              </w:rPr>
              <w:tab/>
            </w:r>
            <w:r w:rsidRPr="00AF0621">
              <w:rPr>
                <w:rFonts w:cs="Calibri"/>
                <w:lang w:val="it-IT"/>
              </w:rPr>
              <w:t>in caso di corresponsabilità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282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282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1141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B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F0621" w:rsidRDefault="00654BD3" w:rsidP="00EC4A65">
            <w:pPr>
              <w:widowControl/>
              <w:spacing w:after="0" w:line="240" w:lineRule="auto"/>
              <w:ind w:left="163"/>
              <w:jc w:val="both"/>
              <w:rPr>
                <w:rFonts w:cs="Calibri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.2.000.000,00</w:t>
            </w:r>
            <w:r w:rsidRPr="00AF0621">
              <w:rPr>
                <w:rFonts w:cs="Calibri"/>
                <w:lang w:val="it-IT"/>
              </w:rPr>
              <w:tab/>
              <w:t>per sinistro;</w:t>
            </w:r>
          </w:p>
          <w:p w:rsidR="00654BD3" w:rsidRPr="00AF0621" w:rsidRDefault="00654BD3" w:rsidP="00EC4A65">
            <w:pPr>
              <w:widowControl/>
              <w:spacing w:after="0" w:line="240" w:lineRule="auto"/>
              <w:ind w:left="163"/>
              <w:jc w:val="both"/>
              <w:rPr>
                <w:rFonts w:cs="Calibri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.5.000.000,00</w:t>
            </w:r>
            <w:r w:rsidRPr="00AF0621">
              <w:rPr>
                <w:rFonts w:cs="Calibri"/>
                <w:lang w:val="it-IT"/>
              </w:rPr>
              <w:tab/>
              <w:t>per anno;</w:t>
            </w:r>
          </w:p>
          <w:p w:rsidR="00654BD3" w:rsidRPr="00A41CA5" w:rsidRDefault="00654BD3" w:rsidP="00EC4A65">
            <w:pPr>
              <w:widowControl/>
              <w:spacing w:after="0" w:line="240" w:lineRule="auto"/>
              <w:ind w:left="163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AF0621">
              <w:rPr>
                <w:rFonts w:cs="Calibri"/>
                <w:b/>
                <w:bCs/>
                <w:lang w:val="it-IT"/>
              </w:rPr>
              <w:t>euro .5.000.000,00</w:t>
            </w:r>
            <w:r w:rsidRPr="00AF0621">
              <w:rPr>
                <w:rFonts w:cs="Calibri"/>
                <w:b/>
                <w:bCs/>
                <w:lang w:val="it-IT"/>
              </w:rPr>
              <w:tab/>
            </w:r>
            <w:r w:rsidRPr="00AF0621">
              <w:rPr>
                <w:rFonts w:cs="Calibri"/>
                <w:lang w:val="it-IT"/>
              </w:rPr>
              <w:t>in caso di corresponsabilità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282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282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220700">
        <w:trPr>
          <w:trHeight w:hRule="exact" w:val="28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103" w:right="-20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Variante n. 2</w:t>
            </w:r>
          </w:p>
        </w:tc>
      </w:tr>
      <w:tr w:rsidR="00654BD3" w:rsidRPr="00A41CA5" w:rsidTr="00EC4A65">
        <w:trPr>
          <w:trHeight w:hRule="exact" w:val="817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161" w:right="226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Franchigia 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Opzione scelta </w:t>
            </w:r>
          </w:p>
        </w:tc>
      </w:tr>
      <w:tr w:rsidR="00654BD3" w:rsidRPr="00A41CA5" w:rsidTr="00EC4A65">
        <w:trPr>
          <w:trHeight w:hRule="exact" w:val="721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</w:rPr>
            </w:pPr>
            <w:r w:rsidRPr="00A41CA5">
              <w:rPr>
                <w:rFonts w:cs="Calibri"/>
                <w:sz w:val="20"/>
                <w:szCs w:val="20"/>
              </w:rPr>
              <w:t>Base di gara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sz w:val="20"/>
                <w:szCs w:val="20"/>
              </w:rPr>
            </w:pPr>
            <w:r w:rsidRPr="00A41CA5">
              <w:rPr>
                <w:rFonts w:cs="Calibri"/>
                <w:sz w:val="20"/>
                <w:szCs w:val="20"/>
              </w:rPr>
              <w:t>€ 2.500,00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</w:rPr>
            </w:pPr>
            <w:r w:rsidRPr="00A41CA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721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A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€ 1.000,00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B95E12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721"/>
          <w:jc w:val="center"/>
        </w:trPr>
        <w:tc>
          <w:tcPr>
            <w:tcW w:w="1719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B</w:t>
            </w:r>
          </w:p>
        </w:tc>
        <w:tc>
          <w:tcPr>
            <w:tcW w:w="478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€ 500,00</w:t>
            </w:r>
          </w:p>
        </w:tc>
        <w:tc>
          <w:tcPr>
            <w:tcW w:w="143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721"/>
          <w:jc w:val="center"/>
        </w:trPr>
        <w:tc>
          <w:tcPr>
            <w:tcW w:w="1719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C</w:t>
            </w:r>
          </w:p>
        </w:tc>
        <w:tc>
          <w:tcPr>
            <w:tcW w:w="478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 xml:space="preserve">Nessuna franchigia </w:t>
            </w:r>
          </w:p>
        </w:tc>
        <w:tc>
          <w:tcPr>
            <w:tcW w:w="143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FF0CC9">
        <w:trPr>
          <w:trHeight w:hRule="exact" w:val="318"/>
          <w:jc w:val="center"/>
        </w:trPr>
        <w:tc>
          <w:tcPr>
            <w:tcW w:w="9498" w:type="dxa"/>
            <w:gridSpan w:val="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103" w:right="-20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Variante n. 3</w:t>
            </w:r>
          </w:p>
        </w:tc>
      </w:tr>
      <w:tr w:rsidR="00654BD3" w:rsidRPr="00A41CA5" w:rsidTr="00EC4A65">
        <w:trPr>
          <w:trHeight w:hRule="exact" w:val="913"/>
          <w:jc w:val="center"/>
        </w:trPr>
        <w:tc>
          <w:tcPr>
            <w:tcW w:w="1711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475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480930">
            <w:pPr>
              <w:spacing w:after="0" w:line="240" w:lineRule="auto"/>
              <w:ind w:left="161" w:right="226"/>
              <w:jc w:val="center"/>
              <w:rPr>
                <w:rFonts w:cs="Calibri"/>
                <w:b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sz w:val="20"/>
                <w:szCs w:val="20"/>
                <w:lang w:val="it-IT"/>
              </w:rPr>
              <w:t>Art 6 – Durata del Contratto - Rescindibilità</w:t>
            </w:r>
          </w:p>
        </w:tc>
        <w:tc>
          <w:tcPr>
            <w:tcW w:w="14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left="58"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Opzione scelta </w:t>
            </w:r>
          </w:p>
        </w:tc>
      </w:tr>
      <w:tr w:rsidR="00654BD3" w:rsidRPr="00A41CA5" w:rsidTr="00EC4A65">
        <w:trPr>
          <w:trHeight w:hRule="exact" w:val="1747"/>
          <w:jc w:val="center"/>
        </w:trPr>
        <w:tc>
          <w:tcPr>
            <w:tcW w:w="1711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</w:rPr>
            </w:pPr>
            <w:r w:rsidRPr="00A41CA5">
              <w:rPr>
                <w:rFonts w:cs="Calibri"/>
                <w:sz w:val="20"/>
                <w:szCs w:val="20"/>
              </w:rPr>
              <w:t>Base di gara</w:t>
            </w:r>
          </w:p>
        </w:tc>
        <w:tc>
          <w:tcPr>
            <w:tcW w:w="475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pStyle w:val="BodyText3"/>
              <w:spacing w:after="0" w:line="240" w:lineRule="auto"/>
              <w:jc w:val="both"/>
              <w:rPr>
                <w:rFonts w:cs="Arial"/>
                <w:sz w:val="22"/>
                <w:szCs w:val="22"/>
                <w:lang w:val="it-IT" w:eastAsia="it-IT"/>
              </w:rPr>
            </w:pPr>
            <w:r w:rsidRPr="00A41CA5">
              <w:rPr>
                <w:bCs/>
                <w:sz w:val="22"/>
                <w:szCs w:val="22"/>
                <w:lang w:val="it-IT"/>
              </w:rPr>
              <w:t>Le parti hanno inoltre la facoltà di rescindere il contratto medesimo ad ogni scadenza annua intermedia, mediante comunicazione scritta, da inviarsi almeno 90 (novanta) giorni prima della scadenza annuale.</w:t>
            </w:r>
          </w:p>
          <w:p w:rsidR="00654BD3" w:rsidRPr="00AF0621" w:rsidRDefault="00654BD3" w:rsidP="00EC4A65">
            <w:pPr>
              <w:jc w:val="both"/>
              <w:rPr>
                <w:rFonts w:cs="Arial"/>
                <w:b/>
                <w:lang w:val="it-IT"/>
              </w:rPr>
            </w:pPr>
          </w:p>
          <w:p w:rsidR="00654BD3" w:rsidRPr="00AF0621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F0621">
              <w:rPr>
                <w:rFonts w:cs="Calibri"/>
                <w:lang w:val="it-IT"/>
              </w:rPr>
              <w:t>20% del costo di costruzione dell’Opera</w:t>
            </w:r>
          </w:p>
        </w:tc>
        <w:tc>
          <w:tcPr>
            <w:tcW w:w="14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</w:rPr>
            </w:pPr>
            <w:r w:rsidRPr="00A41CA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EC4A65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1740"/>
          <w:jc w:val="center"/>
        </w:trPr>
        <w:tc>
          <w:tcPr>
            <w:tcW w:w="1711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A</w:t>
            </w:r>
          </w:p>
        </w:tc>
        <w:tc>
          <w:tcPr>
            <w:tcW w:w="475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pStyle w:val="BodyText3"/>
              <w:spacing w:after="0" w:line="240" w:lineRule="auto"/>
              <w:jc w:val="both"/>
              <w:rPr>
                <w:rFonts w:cs="Arial"/>
                <w:sz w:val="22"/>
                <w:szCs w:val="22"/>
                <w:lang w:val="it-IT" w:eastAsia="it-IT"/>
              </w:rPr>
            </w:pPr>
            <w:r w:rsidRPr="00A41CA5">
              <w:rPr>
                <w:bCs/>
                <w:sz w:val="22"/>
                <w:szCs w:val="22"/>
                <w:lang w:val="it-IT"/>
              </w:rPr>
              <w:t>Le parti hanno inoltre la facoltà di rescindere il contratto medesimo ad ogni scadenza annua intermedia, mediante comunicazione scritta, da inviarsi almeno 120 (centoventi) giorni prima della scadenza annuale.</w:t>
            </w:r>
          </w:p>
          <w:p w:rsidR="00654BD3" w:rsidRPr="00A41CA5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1417"/>
          <w:jc w:val="center"/>
        </w:trPr>
        <w:tc>
          <w:tcPr>
            <w:tcW w:w="1711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B</w:t>
            </w:r>
          </w:p>
        </w:tc>
        <w:tc>
          <w:tcPr>
            <w:tcW w:w="475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pStyle w:val="BodyText3"/>
              <w:spacing w:after="0" w:line="240" w:lineRule="auto"/>
              <w:jc w:val="both"/>
              <w:rPr>
                <w:rFonts w:cs="Arial"/>
                <w:sz w:val="22"/>
                <w:szCs w:val="22"/>
                <w:lang w:val="it-IT" w:eastAsia="it-IT"/>
              </w:rPr>
            </w:pPr>
            <w:r w:rsidRPr="00A41CA5">
              <w:rPr>
                <w:bCs/>
                <w:sz w:val="22"/>
                <w:szCs w:val="22"/>
                <w:lang w:val="it-IT"/>
              </w:rPr>
              <w:t>Il Contraente ha inoltre la facoltà di rescindere il contratto medesimo ad ogni scadenza annua intermedia, mediante comunicazione scritta, da inviarsi almeno 120 (centoventi) giorni prima della scadenza annuale.</w:t>
            </w:r>
          </w:p>
          <w:p w:rsidR="00654BD3" w:rsidRPr="00AF0621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EC4A65">
        <w:trPr>
          <w:trHeight w:hRule="exact" w:val="1417"/>
          <w:jc w:val="center"/>
        </w:trPr>
        <w:tc>
          <w:tcPr>
            <w:tcW w:w="1711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spacing w:after="0" w:line="240" w:lineRule="auto"/>
              <w:ind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Variante C</w:t>
            </w:r>
          </w:p>
        </w:tc>
        <w:tc>
          <w:tcPr>
            <w:tcW w:w="475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EC4A65">
            <w:pPr>
              <w:pStyle w:val="BodyText3"/>
              <w:spacing w:after="0" w:line="240" w:lineRule="auto"/>
              <w:jc w:val="both"/>
              <w:rPr>
                <w:rFonts w:cs="Arial"/>
                <w:sz w:val="22"/>
                <w:szCs w:val="22"/>
                <w:lang w:val="it-IT" w:eastAsia="it-IT"/>
              </w:rPr>
            </w:pPr>
            <w:r w:rsidRPr="00A41CA5">
              <w:rPr>
                <w:bCs/>
                <w:sz w:val="22"/>
                <w:szCs w:val="22"/>
                <w:lang w:val="it-IT"/>
              </w:rPr>
              <w:t>Il Contraente ha inoltre la facoltà di rescindere il contratto medesimo ad ogni scadenza annua intermedia, mediante comunicazione scritta, da inviarsi almeno 90 (novanta) giorni prima della scadenza annuale.</w:t>
            </w:r>
          </w:p>
          <w:p w:rsidR="00654BD3" w:rsidRPr="00AF0621" w:rsidRDefault="00654BD3" w:rsidP="00EC4A65">
            <w:pPr>
              <w:spacing w:after="0" w:line="240" w:lineRule="auto"/>
              <w:ind w:right="2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sz w:val="20"/>
                <w:szCs w:val="20"/>
                <w:lang w:val="it-IT"/>
              </w:rPr>
              <w:t>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EC4A65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bookmarkEnd w:id="1"/>
      <w:tr w:rsidR="00654BD3" w:rsidRPr="00A41CA5" w:rsidTr="00FF0CC9">
        <w:trPr>
          <w:trHeight w:hRule="exact" w:val="285"/>
          <w:jc w:val="center"/>
        </w:trPr>
        <w:tc>
          <w:tcPr>
            <w:tcW w:w="9493" w:type="dxa"/>
            <w:gridSpan w:val="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DD6EE"/>
            <w:vAlign w:val="center"/>
          </w:tcPr>
          <w:p w:rsidR="00654BD3" w:rsidRPr="00A41CA5" w:rsidRDefault="00654BD3" w:rsidP="0076526C">
            <w:pPr>
              <w:spacing w:after="0" w:line="240" w:lineRule="auto"/>
              <w:ind w:left="103" w:right="-20"/>
              <w:rPr>
                <w:rFonts w:cs="Calibri"/>
                <w:lang w:val="it-IT"/>
              </w:rPr>
            </w:pPr>
            <w:r w:rsidRPr="00A41CA5">
              <w:rPr>
                <w:rFonts w:cs="Calibri"/>
                <w:b/>
                <w:bCs/>
                <w:lang w:val="it-IT"/>
              </w:rPr>
              <w:t>Variante n. 3</w:t>
            </w:r>
          </w:p>
        </w:tc>
      </w:tr>
      <w:tr w:rsidR="00654BD3" w:rsidRPr="00A41CA5" w:rsidTr="00FF0CC9">
        <w:trPr>
          <w:trHeight w:hRule="exact" w:val="817"/>
          <w:jc w:val="center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FF0CC9">
            <w:pPr>
              <w:spacing w:after="0" w:line="240" w:lineRule="auto"/>
              <w:ind w:right="-20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b/>
                <w:bCs/>
                <w:lang w:val="it-IT"/>
              </w:rPr>
              <w:t>Opzioni</w:t>
            </w:r>
          </w:p>
        </w:tc>
        <w:tc>
          <w:tcPr>
            <w:tcW w:w="4944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480930" w:rsidRDefault="00654BD3" w:rsidP="00480930">
            <w:pPr>
              <w:spacing w:after="0" w:line="240" w:lineRule="auto"/>
              <w:ind w:left="161" w:right="226"/>
              <w:jc w:val="center"/>
              <w:rPr>
                <w:rFonts w:cs="Calibri"/>
                <w:b/>
                <w:lang w:val="it-IT"/>
              </w:rPr>
            </w:pPr>
            <w:r w:rsidRPr="00480930">
              <w:rPr>
                <w:rFonts w:cs="Calibri"/>
                <w:b/>
                <w:lang w:val="it-IT"/>
              </w:rPr>
              <w:t>Assicurazione Progettista Interno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FF0CC9">
            <w:pPr>
              <w:spacing w:after="0" w:line="240" w:lineRule="auto"/>
              <w:ind w:left="58" w:right="140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b/>
                <w:bCs/>
                <w:lang w:val="it-IT"/>
              </w:rPr>
              <w:t>Punteggio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FF0CC9">
            <w:pPr>
              <w:spacing w:after="0" w:line="240" w:lineRule="auto"/>
              <w:ind w:left="58" w:right="-20"/>
              <w:jc w:val="center"/>
              <w:rPr>
                <w:rFonts w:cs="Calibri"/>
                <w:sz w:val="20"/>
                <w:szCs w:val="20"/>
                <w:lang w:val="it-IT"/>
              </w:rPr>
            </w:pPr>
            <w:r w:rsidRPr="00A41CA5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Opzione scelta </w:t>
            </w:r>
          </w:p>
        </w:tc>
      </w:tr>
      <w:tr w:rsidR="00654BD3" w:rsidRPr="00A41CA5" w:rsidTr="00FF0CC9">
        <w:trPr>
          <w:trHeight w:hRule="exact" w:val="721"/>
          <w:jc w:val="center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DD6EE"/>
            <w:vAlign w:val="center"/>
          </w:tcPr>
          <w:p w:rsidR="00654BD3" w:rsidRPr="00A41CA5" w:rsidRDefault="00654BD3" w:rsidP="00FF0CC9">
            <w:pPr>
              <w:spacing w:after="0" w:line="240" w:lineRule="auto"/>
              <w:ind w:right="-20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lang w:val="it-IT"/>
              </w:rPr>
              <w:t>Base di gara</w:t>
            </w:r>
          </w:p>
        </w:tc>
        <w:tc>
          <w:tcPr>
            <w:tcW w:w="4944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DD6EE"/>
            <w:vAlign w:val="center"/>
          </w:tcPr>
          <w:p w:rsidR="00654BD3" w:rsidRPr="00A41CA5" w:rsidRDefault="00654BD3" w:rsidP="00FF0CC9">
            <w:pPr>
              <w:spacing w:after="0" w:line="240" w:lineRule="auto"/>
              <w:ind w:right="226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lang w:val="it-IT"/>
              </w:rPr>
              <w:t>20% del costo di costruzione dell’Opera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FF0CC9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lang w:val="it-I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54BD3" w:rsidRPr="00A41CA5" w:rsidRDefault="00654BD3" w:rsidP="00FF0CC9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654BD3" w:rsidRPr="00A41CA5" w:rsidTr="00FF0CC9">
        <w:trPr>
          <w:trHeight w:hRule="exact" w:val="721"/>
          <w:jc w:val="center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FF0CC9">
            <w:pPr>
              <w:spacing w:after="0" w:line="240" w:lineRule="auto"/>
              <w:ind w:right="-20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lang w:val="it-IT"/>
              </w:rPr>
              <w:t>Variante A</w:t>
            </w:r>
          </w:p>
        </w:tc>
        <w:tc>
          <w:tcPr>
            <w:tcW w:w="4944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FF0CC9">
            <w:pPr>
              <w:spacing w:after="0" w:line="240" w:lineRule="auto"/>
              <w:ind w:right="226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lang w:val="it-IT"/>
              </w:rPr>
              <w:t>50% del costo di costruzione dell’Opera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A41CA5" w:rsidRDefault="00654BD3" w:rsidP="00FF0CC9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lang w:val="it-IT"/>
              </w:rPr>
            </w:pPr>
            <w:r w:rsidRPr="00A41CA5">
              <w:rPr>
                <w:rFonts w:cs="Calibri"/>
                <w:lang w:val="it-IT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A41CA5" w:rsidRDefault="00654BD3" w:rsidP="00FF0CC9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cs="Calibri"/>
                <w:lang w:val="it-IT"/>
              </w:rPr>
            </w:pPr>
          </w:p>
        </w:tc>
      </w:tr>
      <w:tr w:rsidR="00654BD3" w:rsidRPr="00A41CA5" w:rsidTr="00FF0CC9">
        <w:trPr>
          <w:trHeight w:hRule="exact" w:val="721"/>
          <w:jc w:val="center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FF0CC9" w:rsidRDefault="00654BD3" w:rsidP="00FF0CC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F0CC9">
              <w:rPr>
                <w:rFonts w:ascii="Arial" w:hAnsi="Arial" w:cs="Arial"/>
                <w:sz w:val="20"/>
                <w:szCs w:val="20"/>
                <w:lang w:val="it-IT"/>
              </w:rPr>
              <w:t>Variante B</w:t>
            </w:r>
          </w:p>
        </w:tc>
        <w:tc>
          <w:tcPr>
            <w:tcW w:w="4944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654BD3" w:rsidRPr="00A41CA5" w:rsidRDefault="00654BD3" w:rsidP="00FF0CC9">
            <w:pPr>
              <w:spacing w:after="0" w:line="240" w:lineRule="auto"/>
              <w:ind w:right="226"/>
              <w:jc w:val="center"/>
              <w:rPr>
                <w:rFonts w:cs="Arial"/>
                <w:lang w:val="it-IT"/>
              </w:rPr>
            </w:pPr>
            <w:r w:rsidRPr="00A41CA5">
              <w:rPr>
                <w:rFonts w:cs="Arial"/>
                <w:lang w:val="it-IT"/>
              </w:rPr>
              <w:t>100% del costo di costruzione dell’Opera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  <w:vAlign w:val="center"/>
          </w:tcPr>
          <w:p w:rsidR="00654BD3" w:rsidRPr="00FF0CC9" w:rsidRDefault="00654BD3" w:rsidP="00FF0CC9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F0CC9">
              <w:rPr>
                <w:rFonts w:ascii="Arial" w:hAnsi="Arial" w:cs="Arial"/>
                <w:sz w:val="20"/>
                <w:szCs w:val="20"/>
                <w:lang w:val="it-IT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D3" w:rsidRPr="00FF0CC9" w:rsidRDefault="00654BD3" w:rsidP="00FF0CC9">
            <w:pPr>
              <w:tabs>
                <w:tab w:val="left" w:pos="625"/>
              </w:tabs>
              <w:spacing w:after="0" w:line="240" w:lineRule="auto"/>
              <w:ind w:left="45" w:right="14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2" w:name="_GoBack"/>
            <w:bookmarkEnd w:id="2"/>
          </w:p>
        </w:tc>
      </w:tr>
    </w:tbl>
    <w:p w:rsidR="00654BD3" w:rsidRDefault="00654BD3" w:rsidP="00220700">
      <w:pPr>
        <w:numPr>
          <w:ilvl w:val="12"/>
          <w:numId w:val="0"/>
        </w:numPr>
        <w:spacing w:after="0" w:line="240" w:lineRule="auto"/>
        <w:rPr>
          <w:rFonts w:cs="Calibri"/>
          <w:lang w:val="it-IT"/>
        </w:rPr>
      </w:pPr>
    </w:p>
    <w:p w:rsidR="00654BD3" w:rsidRPr="00AB6560" w:rsidRDefault="00654BD3" w:rsidP="00FF0CC9">
      <w:pPr>
        <w:numPr>
          <w:ilvl w:val="12"/>
          <w:numId w:val="0"/>
        </w:numPr>
        <w:spacing w:before="240" w:after="0" w:line="240" w:lineRule="auto"/>
        <w:rPr>
          <w:rFonts w:cs="Calibri"/>
          <w:lang w:val="it-IT"/>
        </w:rPr>
      </w:pPr>
      <w:r w:rsidRPr="00AB6560">
        <w:rPr>
          <w:rFonts w:cs="Calibri"/>
          <w:lang w:val="it-IT"/>
        </w:rPr>
        <w:t>A tal fine dichiara che l’offerta viene presentata:</w:t>
      </w:r>
    </w:p>
    <w:p w:rsidR="00654BD3" w:rsidRPr="00AB6560" w:rsidRDefault="00654BD3" w:rsidP="00FF0CC9">
      <w:pPr>
        <w:widowControl/>
        <w:numPr>
          <w:ilvl w:val="0"/>
          <w:numId w:val="2"/>
        </w:numPr>
        <w:spacing w:before="240" w:after="0" w:line="240" w:lineRule="auto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singolarmente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</w:p>
    <w:p w:rsidR="00654BD3" w:rsidRPr="00AB6560" w:rsidRDefault="00654BD3" w:rsidP="00FF0CC9">
      <w:pPr>
        <w:widowControl/>
        <w:numPr>
          <w:ilvl w:val="0"/>
          <w:numId w:val="2"/>
        </w:numPr>
        <w:spacing w:before="240" w:after="0" w:line="240" w:lineRule="auto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in RTI costituendo con le imprese _______________________________________________________</w:t>
      </w:r>
    </w:p>
    <w:p w:rsidR="00654BD3" w:rsidRPr="00AB6560" w:rsidRDefault="00654BD3" w:rsidP="00FF0CC9">
      <w:pPr>
        <w:widowControl/>
        <w:numPr>
          <w:ilvl w:val="0"/>
          <w:numId w:val="2"/>
        </w:numPr>
        <w:spacing w:before="240" w:after="0" w:line="240" w:lineRule="auto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in RTI costituito con le imprese _________________________________________________________</w:t>
      </w:r>
    </w:p>
    <w:p w:rsidR="00654BD3" w:rsidRPr="00AB6560" w:rsidRDefault="00654BD3" w:rsidP="00FF0CC9">
      <w:pPr>
        <w:widowControl/>
        <w:numPr>
          <w:ilvl w:val="0"/>
          <w:numId w:val="2"/>
        </w:numPr>
        <w:spacing w:before="240" w:after="0" w:line="240" w:lineRule="auto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da consorzio costituito con le imprese ____________________________________________________</w:t>
      </w:r>
    </w:p>
    <w:p w:rsidR="00654BD3" w:rsidRPr="00AB6560" w:rsidRDefault="00654BD3" w:rsidP="00FF0CC9">
      <w:pPr>
        <w:widowControl/>
        <w:numPr>
          <w:ilvl w:val="0"/>
          <w:numId w:val="2"/>
        </w:numPr>
        <w:spacing w:before="240" w:after="0" w:line="240" w:lineRule="auto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da consorzio costituendo con le imprese __________________________________________________</w:t>
      </w:r>
    </w:p>
    <w:p w:rsidR="00654BD3" w:rsidRPr="00AB6560" w:rsidRDefault="00654BD3" w:rsidP="00FF0CC9">
      <w:pPr>
        <w:widowControl/>
        <w:numPr>
          <w:ilvl w:val="0"/>
          <w:numId w:val="2"/>
        </w:numPr>
        <w:spacing w:before="240" w:after="0" w:line="240" w:lineRule="auto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in coassicurazione (precisare di seguito le quote del riparto):</w:t>
      </w:r>
      <w:r w:rsidRPr="00AB6560">
        <w:rPr>
          <w:rFonts w:cs="Calibri"/>
          <w:lang w:val="it-IT"/>
        </w:rPr>
        <w:tab/>
      </w:r>
    </w:p>
    <w:p w:rsidR="00654BD3" w:rsidRPr="00AB6560" w:rsidRDefault="00654BD3" w:rsidP="00FF0CC9">
      <w:pPr>
        <w:tabs>
          <w:tab w:val="left" w:pos="851"/>
          <w:tab w:val="left" w:pos="3119"/>
          <w:tab w:val="left" w:pos="5103"/>
        </w:tabs>
        <w:spacing w:before="240" w:after="0" w:line="240" w:lineRule="auto"/>
        <w:ind w:left="425"/>
        <w:rPr>
          <w:rFonts w:cs="Calibri"/>
          <w:u w:val="single"/>
          <w:lang w:val="it-IT"/>
        </w:rPr>
      </w:pPr>
      <w:r w:rsidRPr="00AB6560">
        <w:rPr>
          <w:rFonts w:cs="Calibri"/>
          <w:lang w:val="it-IT"/>
        </w:rPr>
        <w:t>1)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lang w:val="it-IT"/>
        </w:rPr>
        <w:t xml:space="preserve"> quota </w:t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</w:p>
    <w:p w:rsidR="00654BD3" w:rsidRPr="00AB6560" w:rsidRDefault="00654BD3" w:rsidP="00FF0CC9">
      <w:pPr>
        <w:tabs>
          <w:tab w:val="left" w:pos="851"/>
          <w:tab w:val="left" w:pos="3119"/>
          <w:tab w:val="left" w:pos="5103"/>
        </w:tabs>
        <w:spacing w:before="240" w:after="0" w:line="240" w:lineRule="auto"/>
        <w:ind w:left="425"/>
        <w:rPr>
          <w:rFonts w:cs="Calibri"/>
          <w:u w:val="single"/>
          <w:lang w:val="it-IT"/>
        </w:rPr>
      </w:pPr>
      <w:r w:rsidRPr="00AB6560">
        <w:rPr>
          <w:rFonts w:cs="Calibri"/>
          <w:lang w:val="it-IT"/>
        </w:rPr>
        <w:t>2)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lang w:val="it-IT"/>
        </w:rPr>
        <w:t xml:space="preserve"> quota </w:t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</w:p>
    <w:p w:rsidR="00654BD3" w:rsidRPr="00AB6560" w:rsidRDefault="00654BD3" w:rsidP="00FF0CC9">
      <w:pPr>
        <w:tabs>
          <w:tab w:val="left" w:pos="851"/>
          <w:tab w:val="left" w:pos="3119"/>
          <w:tab w:val="left" w:pos="5103"/>
        </w:tabs>
        <w:spacing w:before="240" w:after="0" w:line="240" w:lineRule="auto"/>
        <w:ind w:left="425"/>
        <w:rPr>
          <w:rFonts w:cs="Calibri"/>
          <w:u w:val="single"/>
          <w:lang w:val="it-IT"/>
        </w:rPr>
      </w:pPr>
      <w:r w:rsidRPr="00AB6560">
        <w:rPr>
          <w:rFonts w:cs="Calibri"/>
          <w:lang w:val="it-IT"/>
        </w:rPr>
        <w:t>3)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lang w:val="it-IT"/>
        </w:rPr>
        <w:t xml:space="preserve"> quota </w:t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</w:p>
    <w:p w:rsidR="00654BD3" w:rsidRDefault="00654BD3" w:rsidP="00FF0CC9">
      <w:pPr>
        <w:numPr>
          <w:ilvl w:val="12"/>
          <w:numId w:val="0"/>
        </w:numPr>
        <w:spacing w:before="240" w:line="240" w:lineRule="auto"/>
        <w:rPr>
          <w:rFonts w:cs="Calibri"/>
          <w:lang w:val="it-IT"/>
        </w:rPr>
      </w:pPr>
    </w:p>
    <w:p w:rsidR="00654BD3" w:rsidRDefault="00654BD3" w:rsidP="00FF0CC9">
      <w:pPr>
        <w:numPr>
          <w:ilvl w:val="12"/>
          <w:numId w:val="0"/>
        </w:numPr>
        <w:spacing w:before="240" w:line="240" w:lineRule="auto"/>
        <w:ind w:left="6372" w:hanging="6372"/>
        <w:rPr>
          <w:rFonts w:cs="Calibri"/>
          <w:lang w:val="it-IT"/>
        </w:rPr>
      </w:pPr>
      <w:r w:rsidRPr="00AB6560">
        <w:rPr>
          <w:rFonts w:cs="Calibri"/>
          <w:lang w:val="it-IT"/>
        </w:rPr>
        <w:t xml:space="preserve">Luogo, data 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  <w:t>Il dichiarante</w:t>
      </w:r>
      <w:r w:rsidRPr="00AB6560">
        <w:rPr>
          <w:rFonts w:cs="Calibri"/>
          <w:lang w:val="it-IT"/>
        </w:rPr>
        <w:tab/>
      </w:r>
    </w:p>
    <w:p w:rsidR="00654BD3" w:rsidRPr="00AB6560" w:rsidRDefault="00654BD3" w:rsidP="00FF0CC9">
      <w:pPr>
        <w:numPr>
          <w:ilvl w:val="12"/>
          <w:numId w:val="0"/>
        </w:numPr>
        <w:spacing w:before="240" w:line="240" w:lineRule="auto"/>
        <w:ind w:left="6372" w:hanging="2124"/>
        <w:rPr>
          <w:rFonts w:cs="Calibri"/>
          <w:lang w:val="it-IT"/>
        </w:rPr>
      </w:pPr>
      <w:r w:rsidRPr="00AB6560">
        <w:rPr>
          <w:rFonts w:cs="Calibri"/>
          <w:lang w:val="it-IT"/>
        </w:rPr>
        <w:t xml:space="preserve">         </w:t>
      </w:r>
      <w:r>
        <w:rPr>
          <w:rFonts w:cs="Calibri"/>
          <w:lang w:val="it-IT"/>
        </w:rPr>
        <w:t xml:space="preserve">                                </w:t>
      </w:r>
      <w:r w:rsidRPr="00AB6560">
        <w:rPr>
          <w:rFonts w:cs="Calibri"/>
          <w:lang w:val="it-IT"/>
        </w:rPr>
        <w:t>_________________________</w:t>
      </w:r>
    </w:p>
    <w:p w:rsidR="00654BD3" w:rsidRPr="00AB6560" w:rsidRDefault="00654BD3" w:rsidP="00FF0CC9">
      <w:pPr>
        <w:widowControl/>
        <w:spacing w:before="240" w:after="160" w:line="240" w:lineRule="auto"/>
        <w:rPr>
          <w:rFonts w:cs="Calibri"/>
          <w:lang w:val="it-IT"/>
        </w:rPr>
      </w:pPr>
    </w:p>
    <w:p w:rsidR="00654BD3" w:rsidRPr="00AB6560" w:rsidRDefault="00654BD3" w:rsidP="00FF0CC9">
      <w:pPr>
        <w:spacing w:before="240" w:line="240" w:lineRule="auto"/>
        <w:rPr>
          <w:rFonts w:cs="Calibri"/>
          <w:lang w:val="it-IT"/>
        </w:rPr>
      </w:pPr>
    </w:p>
    <w:sectPr w:rsidR="00654BD3" w:rsidRPr="00AB6560" w:rsidSect="007D14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D3" w:rsidRDefault="00654BD3" w:rsidP="00570236">
      <w:pPr>
        <w:spacing w:after="0" w:line="240" w:lineRule="auto"/>
      </w:pPr>
      <w:r>
        <w:separator/>
      </w:r>
    </w:p>
  </w:endnote>
  <w:endnote w:type="continuationSeparator" w:id="0">
    <w:p w:rsidR="00654BD3" w:rsidRDefault="00654BD3" w:rsidP="0057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D3" w:rsidRDefault="00654BD3" w:rsidP="00570236">
      <w:pPr>
        <w:spacing w:after="0" w:line="240" w:lineRule="auto"/>
      </w:pPr>
      <w:r>
        <w:separator/>
      </w:r>
    </w:p>
  </w:footnote>
  <w:footnote w:type="continuationSeparator" w:id="0">
    <w:p w:rsidR="00654BD3" w:rsidRDefault="00654BD3" w:rsidP="0057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D3" w:rsidRPr="0046380D" w:rsidRDefault="00654BD3" w:rsidP="00ED13FF">
    <w:pPr>
      <w:tabs>
        <w:tab w:val="left" w:pos="2004"/>
      </w:tabs>
      <w:spacing w:after="0" w:line="240" w:lineRule="auto"/>
      <w:jc w:val="center"/>
      <w:rPr>
        <w:rFonts w:ascii="Arial" w:hAnsi="Arial" w:cs="Arial"/>
        <w:b/>
        <w:color w:val="1F4E79"/>
        <w:sz w:val="20"/>
        <w:szCs w:val="20"/>
        <w:lang w:val="it-IT"/>
      </w:rPr>
    </w:pPr>
    <w:r w:rsidRPr="00AF0621">
      <w:rPr>
        <w:b/>
        <w:color w:val="1F4E79"/>
        <w:lang w:val="it-IT"/>
      </w:rPr>
      <w:t>Allegato 12 B</w:t>
    </w:r>
    <w:r w:rsidRPr="0046380D">
      <w:rPr>
        <w:rFonts w:ascii="Arial" w:hAnsi="Arial" w:cs="Arial"/>
        <w:b/>
        <w:color w:val="1F4E79"/>
        <w:sz w:val="20"/>
        <w:szCs w:val="20"/>
        <w:lang w:val="it-IT"/>
      </w:rPr>
      <w:t xml:space="preserve"> - Modulo Offerta Tecnica</w:t>
    </w:r>
    <w:r>
      <w:rPr>
        <w:rFonts w:ascii="Arial" w:hAnsi="Arial" w:cs="Arial"/>
        <w:b/>
        <w:color w:val="1F4E79"/>
        <w:sz w:val="20"/>
        <w:szCs w:val="20"/>
        <w:lang w:val="it-IT"/>
      </w:rPr>
      <w:t xml:space="preserve">                 LOTTO 2 - POLIZZA R.C. Patrimoniale</w:t>
    </w:r>
  </w:p>
  <w:p w:rsidR="00654BD3" w:rsidRPr="00AF0621" w:rsidRDefault="00654BD3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A66"/>
    <w:multiLevelType w:val="hybridMultilevel"/>
    <w:tmpl w:val="760C31C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723DB"/>
    <w:multiLevelType w:val="singleLevel"/>
    <w:tmpl w:val="2438C160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3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236"/>
    <w:rsid w:val="00041096"/>
    <w:rsid w:val="00204F57"/>
    <w:rsid w:val="00220700"/>
    <w:rsid w:val="00283ACA"/>
    <w:rsid w:val="00285191"/>
    <w:rsid w:val="002E7C78"/>
    <w:rsid w:val="00321031"/>
    <w:rsid w:val="003C231F"/>
    <w:rsid w:val="0043580E"/>
    <w:rsid w:val="0046380D"/>
    <w:rsid w:val="00480930"/>
    <w:rsid w:val="00495DBF"/>
    <w:rsid w:val="00570236"/>
    <w:rsid w:val="00654BD3"/>
    <w:rsid w:val="006C5AB8"/>
    <w:rsid w:val="0076526C"/>
    <w:rsid w:val="007D1466"/>
    <w:rsid w:val="008404D5"/>
    <w:rsid w:val="00856B02"/>
    <w:rsid w:val="00924918"/>
    <w:rsid w:val="00971ED1"/>
    <w:rsid w:val="00A0630F"/>
    <w:rsid w:val="00A41CA5"/>
    <w:rsid w:val="00AB6560"/>
    <w:rsid w:val="00AD7C73"/>
    <w:rsid w:val="00AF0621"/>
    <w:rsid w:val="00B95E12"/>
    <w:rsid w:val="00BE4943"/>
    <w:rsid w:val="00C32902"/>
    <w:rsid w:val="00C46180"/>
    <w:rsid w:val="00C5356D"/>
    <w:rsid w:val="00CC62B3"/>
    <w:rsid w:val="00D06436"/>
    <w:rsid w:val="00D32FE6"/>
    <w:rsid w:val="00D80209"/>
    <w:rsid w:val="00DB6594"/>
    <w:rsid w:val="00DE42E3"/>
    <w:rsid w:val="00EC4A65"/>
    <w:rsid w:val="00ED13FF"/>
    <w:rsid w:val="00F151BE"/>
    <w:rsid w:val="00F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36"/>
    <w:pPr>
      <w:widowControl w:val="0"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0236"/>
    <w:pPr>
      <w:keepNext/>
      <w:widowControl/>
      <w:numPr>
        <w:ilvl w:val="12"/>
      </w:numPr>
      <w:spacing w:after="0" w:line="240" w:lineRule="auto"/>
      <w:ind w:right="-1"/>
      <w:jc w:val="center"/>
      <w:outlineLvl w:val="0"/>
    </w:pPr>
    <w:rPr>
      <w:rFonts w:ascii="Times New Roman" w:eastAsia="Times New Roman" w:hAnsi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236"/>
    <w:rPr>
      <w:rFonts w:ascii="Times New Roman" w:hAnsi="Times New Roman" w:cs="Times New Roman"/>
      <w:b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570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236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570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0236"/>
    <w:rPr>
      <w:rFonts w:cs="Times New Roman"/>
      <w:lang w:val="en-US"/>
    </w:rPr>
  </w:style>
  <w:style w:type="table" w:styleId="TableGrid">
    <w:name w:val="Table Grid"/>
    <w:basedOn w:val="TableNormal"/>
    <w:uiPriority w:val="99"/>
    <w:rsid w:val="00570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"/>
    <w:uiPriority w:val="99"/>
    <w:rsid w:val="00570236"/>
    <w:pPr>
      <w:widowControl/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570236"/>
    <w:pPr>
      <w:widowControl/>
      <w:numPr>
        <w:ilvl w:val="12"/>
      </w:num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570236"/>
    <w:rPr>
      <w:rFonts w:ascii="Times New Roman" w:hAnsi="Times New Roman" w:cs="Times New Roman"/>
      <w:b/>
      <w:sz w:val="20"/>
      <w:szCs w:val="20"/>
      <w:u w:val="single"/>
      <w:lang w:eastAsia="it-IT"/>
    </w:rPr>
  </w:style>
  <w:style w:type="paragraph" w:customStyle="1" w:styleId="Stile">
    <w:name w:val="Stile"/>
    <w:basedOn w:val="Normal"/>
    <w:next w:val="BodyText"/>
    <w:uiPriority w:val="99"/>
    <w:rsid w:val="00570236"/>
    <w:pPr>
      <w:spacing w:after="0" w:line="240" w:lineRule="auto"/>
      <w:jc w:val="both"/>
    </w:pPr>
    <w:rPr>
      <w:rFonts w:ascii="Tahoma" w:eastAsia="Times New Roman" w:hAnsi="Tahoma"/>
      <w:szCs w:val="20"/>
      <w:lang w:val="it-IT" w:eastAsia="it-IT"/>
    </w:rPr>
  </w:style>
  <w:style w:type="paragraph" w:styleId="BodyText">
    <w:name w:val="Body Text"/>
    <w:basedOn w:val="Normal"/>
    <w:link w:val="BodyTextChar"/>
    <w:uiPriority w:val="99"/>
    <w:semiHidden/>
    <w:rsid w:val="00570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236"/>
    <w:rPr>
      <w:rFonts w:cs="Times New Roman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EC4A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4A65"/>
    <w:rPr>
      <w:rFonts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582</Words>
  <Characters>3319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Ceccaroni</dc:creator>
  <cp:keywords/>
  <dc:description/>
  <cp:lastModifiedBy>Andrea</cp:lastModifiedBy>
  <cp:revision>10</cp:revision>
  <dcterms:created xsi:type="dcterms:W3CDTF">2018-12-06T17:39:00Z</dcterms:created>
  <dcterms:modified xsi:type="dcterms:W3CDTF">2019-01-15T07:18:00Z</dcterms:modified>
</cp:coreProperties>
</file>